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8D" w:rsidRDefault="003C618D">
      <w:pPr>
        <w:pStyle w:val="BodyText"/>
        <w:rPr>
          <w:sz w:val="20"/>
        </w:rPr>
      </w:pPr>
    </w:p>
    <w:p w:rsidR="003C618D" w:rsidRDefault="003C618D">
      <w:pPr>
        <w:pStyle w:val="BodyText"/>
        <w:spacing w:before="8"/>
        <w:rPr>
          <w:sz w:val="26"/>
        </w:rPr>
      </w:pPr>
    </w:p>
    <w:p w:rsidR="003C618D" w:rsidRDefault="00BE63DB">
      <w:pPr>
        <w:pStyle w:val="Title"/>
      </w:pPr>
      <w:r>
        <w:t>SEJARAH SINGKAT DINAS KESEHATAN</w:t>
      </w:r>
      <w:r>
        <w:rPr>
          <w:spacing w:val="-89"/>
        </w:rPr>
        <w:t xml:space="preserve"> </w:t>
      </w:r>
      <w:r>
        <w:t>KABUPATEN</w:t>
      </w:r>
      <w:r>
        <w:rPr>
          <w:spacing w:val="-1"/>
        </w:rPr>
        <w:t xml:space="preserve"> </w:t>
      </w:r>
      <w:r>
        <w:t>BIAK NUMFOR</w:t>
      </w:r>
    </w:p>
    <w:p w:rsidR="003C618D" w:rsidRDefault="003C618D">
      <w:pPr>
        <w:pStyle w:val="BodyText"/>
        <w:rPr>
          <w:rFonts w:ascii="Arial"/>
          <w:b/>
          <w:sz w:val="36"/>
        </w:rPr>
      </w:pPr>
    </w:p>
    <w:p w:rsidR="003C618D" w:rsidRDefault="003C618D">
      <w:pPr>
        <w:pStyle w:val="BodyText"/>
        <w:spacing w:before="4"/>
        <w:rPr>
          <w:rFonts w:ascii="Arial"/>
          <w:b/>
          <w:sz w:val="40"/>
        </w:rPr>
      </w:pPr>
    </w:p>
    <w:p w:rsidR="003C618D" w:rsidRDefault="00BE63DB">
      <w:pPr>
        <w:pStyle w:val="ListParagraph"/>
        <w:numPr>
          <w:ilvl w:val="0"/>
          <w:numId w:val="1"/>
        </w:numPr>
        <w:tabs>
          <w:tab w:val="left" w:pos="1201"/>
          <w:tab w:val="left" w:pos="2480"/>
          <w:tab w:val="left" w:pos="3483"/>
          <w:tab w:val="left" w:pos="4137"/>
          <w:tab w:val="left" w:pos="4917"/>
          <w:tab w:val="left" w:pos="5918"/>
          <w:tab w:val="left" w:pos="7254"/>
        </w:tabs>
        <w:spacing w:line="360" w:lineRule="auto"/>
        <w:ind w:right="474"/>
        <w:rPr>
          <w:color w:val="333333"/>
          <w:sz w:val="24"/>
        </w:rPr>
      </w:pPr>
      <w:r>
        <w:rPr>
          <w:b/>
          <w:color w:val="333333"/>
          <w:sz w:val="24"/>
        </w:rPr>
        <w:t>Sejarah berdirinya Dinas Kesehatan Kabupaten</w:t>
      </w:r>
      <w:r>
        <w:rPr>
          <w:b/>
          <w:color w:val="333333"/>
          <w:spacing w:val="1"/>
          <w:sz w:val="24"/>
        </w:rPr>
        <w:t xml:space="preserve"> </w:t>
      </w:r>
      <w:r>
        <w:rPr>
          <w:b/>
          <w:color w:val="333333"/>
          <w:sz w:val="24"/>
        </w:rPr>
        <w:t>Biak Numfor</w:t>
      </w:r>
      <w:r>
        <w:rPr>
          <w:b/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Berdirinya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atau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dibentuknya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Dinas</w:t>
      </w:r>
      <w:r>
        <w:rPr>
          <w:color w:val="333333"/>
          <w:spacing w:val="3"/>
          <w:sz w:val="24"/>
        </w:rPr>
        <w:t xml:space="preserve"> </w:t>
      </w:r>
      <w:r>
        <w:rPr>
          <w:color w:val="333333"/>
          <w:sz w:val="24"/>
        </w:rPr>
        <w:t>Kesehatan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Kabupaten</w:t>
      </w:r>
      <w:r>
        <w:rPr>
          <w:color w:val="333333"/>
          <w:spacing w:val="2"/>
          <w:sz w:val="24"/>
        </w:rPr>
        <w:t xml:space="preserve"> </w:t>
      </w:r>
      <w:r>
        <w:rPr>
          <w:color w:val="333333"/>
          <w:sz w:val="24"/>
        </w:rPr>
        <w:t>Biak</w:t>
      </w:r>
      <w:r>
        <w:rPr>
          <w:color w:val="333333"/>
          <w:spacing w:val="8"/>
          <w:sz w:val="24"/>
        </w:rPr>
        <w:t xml:space="preserve"> </w:t>
      </w:r>
      <w:r>
        <w:rPr>
          <w:color w:val="333333"/>
          <w:sz w:val="24"/>
        </w:rPr>
        <w:t>Numfor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tidak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terlepas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dari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rentetan</w:t>
      </w:r>
      <w:r>
        <w:rPr>
          <w:color w:val="333333"/>
          <w:spacing w:val="49"/>
          <w:sz w:val="24"/>
        </w:rPr>
        <w:t xml:space="preserve"> </w:t>
      </w:r>
      <w:r>
        <w:rPr>
          <w:color w:val="333333"/>
          <w:sz w:val="24"/>
        </w:rPr>
        <w:t>peristiwa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berkaitan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dengan</w:t>
      </w:r>
      <w:r>
        <w:rPr>
          <w:color w:val="333333"/>
          <w:spacing w:val="48"/>
          <w:sz w:val="24"/>
        </w:rPr>
        <w:t xml:space="preserve"> </w:t>
      </w:r>
      <w:r>
        <w:rPr>
          <w:color w:val="333333"/>
          <w:sz w:val="24"/>
        </w:rPr>
        <w:t>sejarah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penduduk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Belanda</w:t>
      </w:r>
      <w:r>
        <w:rPr>
          <w:color w:val="333333"/>
          <w:spacing w:val="46"/>
          <w:sz w:val="24"/>
        </w:rPr>
        <w:t xml:space="preserve"> </w:t>
      </w:r>
      <w:r>
        <w:rPr>
          <w:color w:val="333333"/>
          <w:sz w:val="24"/>
        </w:rPr>
        <w:t>maupun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sekutu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serta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tentara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Jepang</w:t>
      </w:r>
      <w:r>
        <w:rPr>
          <w:color w:val="333333"/>
          <w:spacing w:val="44"/>
          <w:sz w:val="24"/>
        </w:rPr>
        <w:t xml:space="preserve"> </w:t>
      </w:r>
      <w:r>
        <w:rPr>
          <w:color w:val="333333"/>
          <w:sz w:val="24"/>
        </w:rPr>
        <w:t>yang</w:t>
      </w:r>
      <w:r>
        <w:rPr>
          <w:color w:val="333333"/>
          <w:spacing w:val="45"/>
          <w:sz w:val="24"/>
        </w:rPr>
        <w:t xml:space="preserve"> </w:t>
      </w:r>
      <w:r>
        <w:rPr>
          <w:color w:val="333333"/>
          <w:sz w:val="24"/>
        </w:rPr>
        <w:t>pernah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menduduki</w:t>
      </w:r>
      <w:r>
        <w:rPr>
          <w:color w:val="333333"/>
          <w:sz w:val="24"/>
        </w:rPr>
        <w:tab/>
        <w:t>Provinsi</w:t>
      </w:r>
      <w:r>
        <w:rPr>
          <w:color w:val="333333"/>
          <w:sz w:val="24"/>
        </w:rPr>
        <w:tab/>
        <w:t>Irian</w:t>
      </w:r>
      <w:r>
        <w:rPr>
          <w:color w:val="333333"/>
          <w:sz w:val="24"/>
        </w:rPr>
        <w:tab/>
        <w:t>Barat,</w:t>
      </w:r>
      <w:r>
        <w:rPr>
          <w:color w:val="333333"/>
          <w:sz w:val="24"/>
        </w:rPr>
        <w:tab/>
        <w:t>sebelum</w:t>
      </w:r>
      <w:r>
        <w:rPr>
          <w:color w:val="333333"/>
          <w:sz w:val="24"/>
        </w:rPr>
        <w:tab/>
        <w:t>berintegrasi</w:t>
      </w:r>
      <w:r>
        <w:rPr>
          <w:color w:val="333333"/>
          <w:sz w:val="24"/>
        </w:rPr>
        <w:tab/>
        <w:t>kedalam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>pangkuan Negara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Republik</w:t>
      </w:r>
      <w:r>
        <w:rPr>
          <w:color w:val="333333"/>
          <w:spacing w:val="-1"/>
          <w:sz w:val="24"/>
        </w:rPr>
        <w:t xml:space="preserve"> </w:t>
      </w:r>
      <w:r>
        <w:rPr>
          <w:color w:val="333333"/>
          <w:sz w:val="24"/>
        </w:rPr>
        <w:t>Indonesia</w:t>
      </w:r>
      <w:r>
        <w:rPr>
          <w:color w:val="333333"/>
          <w:spacing w:val="-3"/>
          <w:sz w:val="24"/>
        </w:rPr>
        <w:t xml:space="preserve"> </w:t>
      </w:r>
      <w:r>
        <w:rPr>
          <w:color w:val="333333"/>
          <w:sz w:val="24"/>
        </w:rPr>
        <w:t>(NKRI).</w:t>
      </w:r>
    </w:p>
    <w:p w:rsidR="003C618D" w:rsidRDefault="00BE63DB">
      <w:pPr>
        <w:pStyle w:val="BodyText"/>
        <w:spacing w:before="120" w:line="360" w:lineRule="auto"/>
        <w:ind w:left="1200" w:right="475" w:firstLine="720"/>
        <w:jc w:val="both"/>
      </w:pPr>
      <w:r>
        <w:rPr>
          <w:color w:val="333333"/>
        </w:rPr>
        <w:t>Tentara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sekutu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Belanda)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menduduki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Irian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Barat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(Sebelum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menjadi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Papua)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bertujuan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sebaga</w:t>
      </w:r>
      <w:r>
        <w:rPr>
          <w:color w:val="333333"/>
        </w:rPr>
        <w:t>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basis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rangka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pengiriman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pasukan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kemedan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mengingat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resiko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peperangan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dapat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menimbulkan korban luka-luka maupun karena kondisi Papua 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merupakan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saran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penyakit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Malaria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lain-lain,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maka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untuk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mendukung kelancarannya, tentara Belanda mengupayakan pengadaan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usaha kesehatan swasta yang dalam hal ini dilakukan oleh Zending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Herformele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Kerk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(ZHK)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berlokasi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Korido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Distrik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Supiori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Selatan.</w:t>
      </w:r>
    </w:p>
    <w:p w:rsidR="003C618D" w:rsidRDefault="00BE63DB">
      <w:pPr>
        <w:pStyle w:val="BodyText"/>
        <w:spacing w:before="121" w:line="360" w:lineRule="auto"/>
        <w:ind w:left="1200" w:right="476" w:firstLine="720"/>
        <w:jc w:val="both"/>
      </w:pPr>
      <w:r>
        <w:rPr>
          <w:color w:val="333333"/>
        </w:rPr>
        <w:t>Melihat kegiatan-kegiatan pelayanan yang dilakukan oleh pa</w:t>
      </w:r>
      <w:r>
        <w:rPr>
          <w:color w:val="333333"/>
        </w:rPr>
        <w:t>ra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Misionaris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tersebut,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akhirnya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pada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1930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Pemerintah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Belanda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saat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dikenal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BGD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(Bugerlyke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Genesskundige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Diennst)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melalui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Dinas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Kesehatannya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disebut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DFG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(Dienst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Fan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Gezedheds)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memberikan bantuan dengan mendatangkan mantri cacar dimana saat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itu penyakit cacar sedang berjangkit. Tenaga bantuan berupa manteri 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manteri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didatangkan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Ambon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Sulawesi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Utara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melalui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Manokwari.</w:t>
      </w:r>
      <w:r>
        <w:rPr>
          <w:color w:val="333333"/>
          <w:spacing w:val="-14"/>
        </w:rPr>
        <w:t xml:space="preserve"> </w:t>
      </w:r>
      <w:r>
        <w:rPr>
          <w:color w:val="333333"/>
          <w:spacing w:val="-1"/>
        </w:rPr>
        <w:t>Saat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pecah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perang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dunia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ke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II,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aktifitas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pelayanan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kesehatan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dilakukan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secara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tersebar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sembunyi-sembunyi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sebagai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bukti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adanya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aktifitas kesehatan yang tersebar dan tersembunyi dan ditemukan bekas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botol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obat-obatan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belum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terpakai,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peralatan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kedokteran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lainnya</w:t>
      </w:r>
    </w:p>
    <w:p w:rsidR="003C618D" w:rsidRDefault="003C618D">
      <w:pPr>
        <w:spacing w:line="360" w:lineRule="auto"/>
        <w:jc w:val="both"/>
        <w:sectPr w:rsidR="003C618D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3C618D" w:rsidRDefault="003C618D">
      <w:pPr>
        <w:pStyle w:val="BodyText"/>
        <w:rPr>
          <w:sz w:val="20"/>
        </w:rPr>
      </w:pPr>
    </w:p>
    <w:p w:rsidR="003C618D" w:rsidRDefault="003C618D">
      <w:pPr>
        <w:pStyle w:val="BodyText"/>
        <w:spacing w:before="5"/>
        <w:rPr>
          <w:sz w:val="21"/>
        </w:rPr>
      </w:pPr>
    </w:p>
    <w:p w:rsidR="003C618D" w:rsidRDefault="00BE63DB">
      <w:pPr>
        <w:pStyle w:val="BodyText"/>
        <w:spacing w:before="90" w:line="360" w:lineRule="auto"/>
        <w:ind w:left="1200" w:right="479"/>
        <w:jc w:val="both"/>
      </w:pPr>
      <w:r>
        <w:rPr>
          <w:color w:val="333333"/>
        </w:rPr>
        <w:t>digoa – goa</w:t>
      </w:r>
      <w:r>
        <w:rPr>
          <w:color w:val="333333"/>
        </w:rPr>
        <w:t xml:space="preserve"> seperti yang ada dilembah gunung Supiori, dan goa lima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-1"/>
        </w:rPr>
        <w:t>kamar/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-1"/>
        </w:rPr>
        <w:t>lima</w:t>
      </w:r>
      <w:r>
        <w:rPr>
          <w:color w:val="333333"/>
          <w:spacing w:val="-15"/>
        </w:rPr>
        <w:t xml:space="preserve"> </w:t>
      </w:r>
      <w:r>
        <w:rPr>
          <w:color w:val="333333"/>
          <w:spacing w:val="-1"/>
        </w:rPr>
        <w:t>pintu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dibawah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badan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jalan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aspal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(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kali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ruar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Parai.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Disamping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pelayanan kesehatan yang tetap dan terbuka dikelolah oleh Tentara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Sekutu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 berlokasi di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Pulau Wundi.</w:t>
      </w:r>
    </w:p>
    <w:p w:rsidR="003C618D" w:rsidRDefault="00BE63DB">
      <w:pPr>
        <w:pStyle w:val="BodyText"/>
        <w:spacing w:before="120" w:line="360" w:lineRule="auto"/>
        <w:ind w:left="1200" w:right="475" w:firstLine="720"/>
        <w:jc w:val="both"/>
      </w:pPr>
      <w:r>
        <w:rPr>
          <w:color w:val="333333"/>
        </w:rPr>
        <w:t>Pada saat terjadinya peralihan kekuasaan dari tentara sekutu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kepada tentara Belanda NICA (Nederland Dishe Civil Administration)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maka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pusat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kesehatan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tersebut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dipindahkan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NICA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CAMP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Bosnik.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Setelah dikelolah oleh NICA, maka pengaruh pelayanan diberlaku</w:t>
      </w:r>
      <w:r>
        <w:rPr>
          <w:color w:val="333333"/>
        </w:rPr>
        <w:t>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baik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bagi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tentara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maupun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sipil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aktifitas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berlaku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mulai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tahun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1946</w:t>
      </w:r>
    </w:p>
    <w:p w:rsidR="003C618D" w:rsidRDefault="00BE63DB">
      <w:pPr>
        <w:pStyle w:val="BodyText"/>
        <w:ind w:left="1200"/>
        <w:jc w:val="both"/>
      </w:pPr>
      <w:r>
        <w:rPr>
          <w:color w:val="333333"/>
        </w:rPr>
        <w:t>– 1947.</w:t>
      </w:r>
    </w:p>
    <w:p w:rsidR="003C618D" w:rsidRDefault="003C618D">
      <w:pPr>
        <w:pStyle w:val="BodyText"/>
        <w:spacing w:before="5"/>
        <w:rPr>
          <w:sz w:val="22"/>
        </w:rPr>
      </w:pPr>
    </w:p>
    <w:p w:rsidR="003C618D" w:rsidRDefault="00BE63DB">
      <w:pPr>
        <w:pStyle w:val="Heading1"/>
        <w:numPr>
          <w:ilvl w:val="0"/>
          <w:numId w:val="1"/>
        </w:numPr>
        <w:tabs>
          <w:tab w:val="left" w:pos="1201"/>
        </w:tabs>
        <w:ind w:hanging="361"/>
        <w:rPr>
          <w:color w:val="333333"/>
        </w:rPr>
      </w:pPr>
      <w:r>
        <w:rPr>
          <w:color w:val="333333"/>
        </w:rPr>
        <w:t>Pembentukan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Dinas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Kesehatan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Kabupaten</w:t>
      </w:r>
      <w:r>
        <w:rPr>
          <w:color w:val="333333"/>
          <w:spacing w:val="58"/>
        </w:rPr>
        <w:t xml:space="preserve"> </w:t>
      </w:r>
      <w:r>
        <w:rPr>
          <w:color w:val="333333"/>
        </w:rPr>
        <w:t>Biak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Numfor</w:t>
      </w:r>
    </w:p>
    <w:p w:rsidR="003C618D" w:rsidRDefault="003C618D">
      <w:pPr>
        <w:pStyle w:val="BodyText"/>
        <w:spacing w:before="5"/>
        <w:rPr>
          <w:b/>
          <w:sz w:val="22"/>
        </w:rPr>
      </w:pPr>
    </w:p>
    <w:p w:rsidR="003C618D" w:rsidRDefault="00BE63DB">
      <w:pPr>
        <w:pStyle w:val="BodyText"/>
        <w:spacing w:before="1" w:line="360" w:lineRule="auto"/>
        <w:ind w:left="1200" w:right="478" w:firstLine="720"/>
        <w:jc w:val="both"/>
      </w:pPr>
      <w:r>
        <w:rPr>
          <w:color w:val="333333"/>
        </w:rPr>
        <w:t>Pada tahun 1950 – 1951 kegiatan pelayanan kesehatan berupa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Rumah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Sakit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(DFG)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dipindahkan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oleh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NICA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dari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Bosnik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(Nikakam)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ke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Waupnor yang saat ini menjadi Kantor Dinas Kesehatan Kabupaten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Biak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Numfor.</w:t>
      </w:r>
    </w:p>
    <w:p w:rsidR="003C618D" w:rsidRDefault="00BE63DB">
      <w:pPr>
        <w:pStyle w:val="BodyText"/>
        <w:spacing w:before="120" w:line="360" w:lineRule="auto"/>
        <w:ind w:left="1200" w:right="474" w:firstLine="720"/>
        <w:jc w:val="both"/>
      </w:pPr>
      <w:r>
        <w:rPr>
          <w:color w:val="333333"/>
        </w:rPr>
        <w:t>Aktifitas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Pelayanan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Kesehatan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diberlakukan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saat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itu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meliputi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Pencegahan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penyakit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(1951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–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1957)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mulai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lebih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menyeluruh terhadap segala bentuk pelayanan kesehatan pada tahun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1957 sampai pada masa peralihan masuknya Irian Barat kepangkuan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Negara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Republik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Indonesia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(NKRI).</w:t>
      </w:r>
    </w:p>
    <w:p w:rsidR="003C618D" w:rsidRDefault="00BE63DB">
      <w:pPr>
        <w:pStyle w:val="BodyText"/>
        <w:spacing w:before="120" w:line="360" w:lineRule="auto"/>
        <w:ind w:left="1200" w:right="478" w:firstLine="720"/>
        <w:jc w:val="both"/>
      </w:pPr>
      <w:r>
        <w:rPr>
          <w:color w:val="333333"/>
        </w:rPr>
        <w:t>Maka secara resmi Dinas Kesehatan dibentuk sesuai dengan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Undang – undang Nomor 5 Tahun 1974 j</w:t>
      </w:r>
      <w:r>
        <w:rPr>
          <w:color w:val="333333"/>
        </w:rPr>
        <w:t>o Surat Keputusan Menteri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 Negeri nomor : 363 Tahun 1977 tentang Pembentukan susunan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organisasi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tata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kerja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Dinas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Daerah,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kemudian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dalam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penyesuaian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pembenahan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selanjutnya,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dikeluarkan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Peraturan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Daerah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no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10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Tahun 1984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dan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disempurnakan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kemali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dengan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Peraturan</w:t>
      </w:r>
      <w:r>
        <w:rPr>
          <w:color w:val="333333"/>
          <w:spacing w:val="-58"/>
        </w:rPr>
        <w:t xml:space="preserve"> </w:t>
      </w:r>
      <w:r>
        <w:rPr>
          <w:color w:val="333333"/>
        </w:rPr>
        <w:t>yang dilakukan tahun 1995, tentang organisasi dan tata kerja Dinas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Kesehatan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Kabupaten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Biak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Numfor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sampai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saat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ini.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Dinas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Kesehatan</w:t>
      </w:r>
    </w:p>
    <w:p w:rsidR="003C618D" w:rsidRDefault="003C618D">
      <w:pPr>
        <w:spacing w:line="360" w:lineRule="auto"/>
        <w:jc w:val="both"/>
        <w:sectPr w:rsidR="003C618D">
          <w:pgSz w:w="11910" w:h="16840"/>
          <w:pgMar w:top="1580" w:right="1680" w:bottom="280" w:left="1680" w:header="720" w:footer="720" w:gutter="0"/>
          <w:cols w:space="720"/>
        </w:sectPr>
      </w:pPr>
    </w:p>
    <w:p w:rsidR="003C618D" w:rsidRDefault="003C618D">
      <w:pPr>
        <w:pStyle w:val="BodyText"/>
        <w:rPr>
          <w:sz w:val="20"/>
        </w:rPr>
      </w:pPr>
    </w:p>
    <w:p w:rsidR="003C618D" w:rsidRDefault="003C618D">
      <w:pPr>
        <w:pStyle w:val="BodyText"/>
        <w:spacing w:before="5"/>
        <w:rPr>
          <w:sz w:val="21"/>
        </w:rPr>
      </w:pPr>
    </w:p>
    <w:p w:rsidR="003C618D" w:rsidRDefault="00BE63DB">
      <w:pPr>
        <w:pStyle w:val="BodyText"/>
        <w:spacing w:before="90" w:line="360" w:lineRule="auto"/>
        <w:ind w:left="1200" w:right="471"/>
      </w:pPr>
      <w:r>
        <w:rPr>
          <w:color w:val="333333"/>
        </w:rPr>
        <w:t>Kabupaten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Biak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Numfor</w:t>
      </w:r>
      <w:r>
        <w:rPr>
          <w:color w:val="333333"/>
          <w:spacing w:val="55"/>
        </w:rPr>
        <w:t xml:space="preserve"> </w:t>
      </w:r>
      <w:r>
        <w:rPr>
          <w:color w:val="333333"/>
        </w:rPr>
        <w:t>adalah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Dinas</w:t>
      </w:r>
      <w:r>
        <w:rPr>
          <w:color w:val="333333"/>
          <w:spacing w:val="59"/>
        </w:rPr>
        <w:t xml:space="preserve"> </w:t>
      </w:r>
      <w:r>
        <w:rPr>
          <w:color w:val="333333"/>
        </w:rPr>
        <w:t>Otonom</w:t>
      </w:r>
      <w:r>
        <w:rPr>
          <w:color w:val="333333"/>
          <w:spacing w:val="54"/>
        </w:rPr>
        <w:t xml:space="preserve"> </w:t>
      </w:r>
      <w:r>
        <w:rPr>
          <w:color w:val="333333"/>
        </w:rPr>
        <w:t>yang</w:t>
      </w:r>
      <w:r>
        <w:rPr>
          <w:color w:val="333333"/>
          <w:spacing w:val="56"/>
        </w:rPr>
        <w:t xml:space="preserve"> </w:t>
      </w:r>
      <w:r>
        <w:rPr>
          <w:color w:val="333333"/>
        </w:rPr>
        <w:t>melaksanakan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tugas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sebagai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tempat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pelayanan kesehatan kepada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masyarakat.</w:t>
      </w:r>
    </w:p>
    <w:p w:rsidR="003C618D" w:rsidRDefault="00BE63DB">
      <w:pPr>
        <w:pStyle w:val="Heading1"/>
        <w:numPr>
          <w:ilvl w:val="0"/>
          <w:numId w:val="1"/>
        </w:numPr>
        <w:tabs>
          <w:tab w:val="left" w:pos="1201"/>
        </w:tabs>
        <w:spacing w:before="120"/>
        <w:ind w:hanging="361"/>
        <w:rPr>
          <w:color w:val="333333"/>
        </w:rPr>
      </w:pPr>
      <w:r>
        <w:rPr>
          <w:color w:val="333333"/>
        </w:rPr>
        <w:t>Sejarah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Kepemimpinan Dinas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Kesehatan Kabupaten Biak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Numfor</w:t>
      </w:r>
    </w:p>
    <w:p w:rsidR="003C618D" w:rsidRDefault="003C618D">
      <w:pPr>
        <w:pStyle w:val="BodyText"/>
        <w:spacing w:before="5"/>
        <w:rPr>
          <w:b/>
          <w:sz w:val="22"/>
        </w:rPr>
      </w:pPr>
    </w:p>
    <w:p w:rsidR="003C618D" w:rsidRDefault="00BE63DB">
      <w:pPr>
        <w:pStyle w:val="BodyText"/>
        <w:spacing w:line="360" w:lineRule="auto"/>
        <w:ind w:left="1200" w:right="471" w:firstLine="720"/>
      </w:pPr>
      <w:r>
        <w:rPr>
          <w:color w:val="333333"/>
        </w:rPr>
        <w:t>Riwayat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Singkat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kepemimpinan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Kepala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>Dinas</w:t>
      </w:r>
      <w:r>
        <w:rPr>
          <w:color w:val="333333"/>
          <w:spacing w:val="8"/>
        </w:rPr>
        <w:t xml:space="preserve"> </w:t>
      </w:r>
      <w:r>
        <w:rPr>
          <w:color w:val="333333"/>
        </w:rPr>
        <w:t>Kesehatan</w:t>
      </w:r>
      <w:r>
        <w:rPr>
          <w:color w:val="333333"/>
          <w:spacing w:val="-57"/>
        </w:rPr>
        <w:t xml:space="preserve"> </w:t>
      </w:r>
      <w:r>
        <w:rPr>
          <w:color w:val="333333"/>
        </w:rPr>
        <w:t>Kabupaten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Biak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Numfor dimasa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yang lalu sampai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saat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ini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adalah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:</w:t>
      </w:r>
    </w:p>
    <w:p w:rsidR="003C618D" w:rsidRDefault="003C618D">
      <w:pPr>
        <w:pStyle w:val="BodyText"/>
        <w:spacing w:before="5"/>
        <w:rPr>
          <w:sz w:val="10"/>
        </w:rPr>
      </w:pPr>
    </w:p>
    <w:tbl>
      <w:tblPr>
        <w:tblW w:w="0" w:type="auto"/>
        <w:tblInd w:w="1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2654"/>
        <w:gridCol w:w="1406"/>
        <w:gridCol w:w="2319"/>
      </w:tblGrid>
      <w:tr w:rsidR="003C618D">
        <w:trPr>
          <w:trHeight w:val="997"/>
        </w:trPr>
        <w:tc>
          <w:tcPr>
            <w:tcW w:w="484" w:type="dxa"/>
          </w:tcPr>
          <w:p w:rsidR="003C618D" w:rsidRDefault="003C618D">
            <w:pPr>
              <w:pStyle w:val="TableParagraph"/>
              <w:spacing w:before="11"/>
              <w:ind w:left="0"/>
              <w:rPr>
                <w:rFonts w:ascii="Times New Roman"/>
                <w:sz w:val="30"/>
              </w:rPr>
            </w:pPr>
          </w:p>
          <w:p w:rsidR="003C618D" w:rsidRDefault="00BE63DB">
            <w:pPr>
              <w:pStyle w:val="TableParagraph"/>
              <w:spacing w:before="0"/>
              <w:ind w:left="0" w:right="9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No</w:t>
            </w:r>
          </w:p>
        </w:tc>
        <w:tc>
          <w:tcPr>
            <w:tcW w:w="2654" w:type="dxa"/>
          </w:tcPr>
          <w:p w:rsidR="003C618D" w:rsidRDefault="003C618D">
            <w:pPr>
              <w:pStyle w:val="TableParagraph"/>
              <w:spacing w:before="2"/>
              <w:ind w:left="0"/>
              <w:rPr>
                <w:rFonts w:ascii="Times New Roman"/>
                <w:sz w:val="28"/>
              </w:rPr>
            </w:pPr>
          </w:p>
          <w:p w:rsidR="003C618D" w:rsidRDefault="00BE63DB">
            <w:pPr>
              <w:pStyle w:val="TableParagraph"/>
              <w:spacing w:before="0"/>
              <w:ind w:left="3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Nama</w:t>
            </w:r>
            <w:r>
              <w:rPr>
                <w:rFonts w:ascii="Arial"/>
                <w:b/>
                <w:color w:val="333333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Kepala Dinas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spacing w:before="62" w:line="307" w:lineRule="auto"/>
              <w:ind w:left="325" w:right="295" w:firstLine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Masa</w:t>
            </w:r>
            <w:r>
              <w:rPr>
                <w:rFonts w:ascii="Arial"/>
                <w:b/>
                <w:color w:val="333333"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Jabatan</w:t>
            </w:r>
            <w:r>
              <w:rPr>
                <w:rFonts w:ascii="Arial"/>
                <w:b/>
                <w:color w:val="333333"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color w:val="333333"/>
                <w:sz w:val="20"/>
              </w:rPr>
              <w:t>(Tahun)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11"/>
              <w:ind w:left="0"/>
              <w:rPr>
                <w:rFonts w:ascii="Times New Roman"/>
                <w:sz w:val="30"/>
              </w:rPr>
            </w:pPr>
          </w:p>
          <w:p w:rsidR="003C618D" w:rsidRDefault="00BE63DB">
            <w:pPr>
              <w:pStyle w:val="TableParagraph"/>
              <w:spacing w:before="0"/>
              <w:ind w:left="6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333333"/>
                <w:sz w:val="20"/>
              </w:rPr>
              <w:t>Keterangan</w:t>
            </w:r>
          </w:p>
        </w:tc>
      </w:tr>
      <w:tr w:rsidR="003C618D">
        <w:trPr>
          <w:trHeight w:val="413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1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Sudharmono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1967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1969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618D">
        <w:trPr>
          <w:trHeight w:val="412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2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Andreas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Wardhana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1969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1972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618D">
        <w:trPr>
          <w:trHeight w:val="414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3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Budi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1972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1976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618D">
        <w:trPr>
          <w:trHeight w:val="412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4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PANGGABEAN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1976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1983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618D">
        <w:trPr>
          <w:trHeight w:val="705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5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tabs>
                <w:tab w:val="left" w:pos="1656"/>
              </w:tabs>
              <w:spacing w:before="62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z w:val="20"/>
              </w:rPr>
              <w:tab/>
              <w:t>SURYADI</w:t>
            </w:r>
          </w:p>
          <w:p w:rsidR="003C618D" w:rsidRDefault="00BE63DB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333333"/>
                <w:sz w:val="20"/>
              </w:rPr>
              <w:t>FIRMANSYAH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1983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1988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618D">
        <w:trPr>
          <w:trHeight w:val="414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6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RIZALWAN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RIDWAN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1988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–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1993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618D">
        <w:trPr>
          <w:trHeight w:val="705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7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 RIO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WIDHIARSO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1993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–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1994</w:t>
            </w:r>
          </w:p>
        </w:tc>
        <w:tc>
          <w:tcPr>
            <w:tcW w:w="2319" w:type="dxa"/>
          </w:tcPr>
          <w:p w:rsidR="003C618D" w:rsidRDefault="00BE63DB">
            <w:pPr>
              <w:pStyle w:val="TableParagraph"/>
              <w:spacing w:before="62" w:line="307" w:lineRule="auto"/>
              <w:ind w:left="110" w:right="463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 xml:space="preserve">Sebagai </w:t>
            </w:r>
            <w:r>
              <w:rPr>
                <w:color w:val="333333"/>
                <w:sz w:val="20"/>
              </w:rPr>
              <w:t>Pelaksana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Tugas</w:t>
            </w:r>
          </w:p>
        </w:tc>
      </w:tr>
      <w:tr w:rsidR="003C618D">
        <w:trPr>
          <w:trHeight w:val="412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8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MOHAMMAD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ANSOR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1994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–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2004</w:t>
            </w:r>
          </w:p>
        </w:tc>
        <w:tc>
          <w:tcPr>
            <w:tcW w:w="2319" w:type="dxa"/>
          </w:tcPr>
          <w:p w:rsidR="003C618D" w:rsidRDefault="00BE63DB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33333"/>
                <w:sz w:val="20"/>
              </w:rPr>
              <w:t>Pensiun</w:t>
            </w:r>
          </w:p>
        </w:tc>
      </w:tr>
      <w:tr w:rsidR="003C618D">
        <w:trPr>
          <w:trHeight w:val="413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73"/>
              <w:jc w:val="right"/>
              <w:rPr>
                <w:sz w:val="20"/>
              </w:rPr>
            </w:pPr>
            <w:r>
              <w:rPr>
                <w:color w:val="333333"/>
                <w:w w:val="99"/>
                <w:sz w:val="20"/>
              </w:rPr>
              <w:t>9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Drs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SEFNATH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KORWA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2004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–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2009</w:t>
            </w:r>
          </w:p>
        </w:tc>
        <w:tc>
          <w:tcPr>
            <w:tcW w:w="2319" w:type="dxa"/>
          </w:tcPr>
          <w:p w:rsidR="003C618D" w:rsidRDefault="00BE63DB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33333"/>
                <w:sz w:val="20"/>
              </w:rPr>
              <w:t>Pensiun</w:t>
            </w:r>
          </w:p>
        </w:tc>
      </w:tr>
      <w:tr w:rsidR="003C618D">
        <w:trPr>
          <w:trHeight w:val="706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17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10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spacing w:before="62" w:line="307" w:lineRule="auto"/>
              <w:ind w:right="94"/>
              <w:rPr>
                <w:sz w:val="20"/>
              </w:rPr>
            </w:pPr>
            <w:r>
              <w:rPr>
                <w:color w:val="333333"/>
                <w:sz w:val="20"/>
              </w:rPr>
              <w:t>OBETH</w:t>
            </w:r>
            <w:r>
              <w:rPr>
                <w:color w:val="333333"/>
                <w:spacing w:val="3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RUMBIAK,</w:t>
            </w:r>
            <w:r>
              <w:rPr>
                <w:color w:val="333333"/>
                <w:spacing w:val="3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S.Sos,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M.M</w:t>
            </w:r>
          </w:p>
        </w:tc>
        <w:tc>
          <w:tcPr>
            <w:tcW w:w="1406" w:type="dxa"/>
          </w:tcPr>
          <w:p w:rsidR="003C618D" w:rsidRDefault="003C618D">
            <w:pPr>
              <w:pStyle w:val="TableParagraph"/>
              <w:spacing w:before="3"/>
              <w:ind w:left="0"/>
              <w:rPr>
                <w:rFonts w:ascii="Times New Roman"/>
                <w:sz w:val="18"/>
              </w:rPr>
            </w:pPr>
          </w:p>
          <w:p w:rsidR="003C618D" w:rsidRDefault="00BE63DB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333333"/>
                <w:sz w:val="20"/>
              </w:rPr>
              <w:t>2009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2010</w:t>
            </w:r>
          </w:p>
        </w:tc>
        <w:tc>
          <w:tcPr>
            <w:tcW w:w="2319" w:type="dxa"/>
          </w:tcPr>
          <w:p w:rsidR="003C618D" w:rsidRDefault="00BE63DB">
            <w:pPr>
              <w:pStyle w:val="TableParagraph"/>
              <w:spacing w:before="62" w:line="307" w:lineRule="auto"/>
              <w:ind w:left="110" w:right="463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 xml:space="preserve">Sebagai </w:t>
            </w:r>
            <w:r>
              <w:rPr>
                <w:color w:val="333333"/>
                <w:sz w:val="20"/>
              </w:rPr>
              <w:t>Pelaksana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Tugas</w:t>
            </w:r>
          </w:p>
        </w:tc>
      </w:tr>
      <w:tr w:rsidR="003C618D">
        <w:trPr>
          <w:trHeight w:val="412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11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pacing w:val="5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OHORELLA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IMRAN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2010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–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2014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618D">
        <w:trPr>
          <w:trHeight w:val="705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12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spacing w:before="62" w:line="309" w:lineRule="auto"/>
              <w:ind w:right="970"/>
              <w:rPr>
                <w:sz w:val="20"/>
              </w:rPr>
            </w:pPr>
            <w:r>
              <w:rPr>
                <w:color w:val="333333"/>
                <w:sz w:val="20"/>
              </w:rPr>
              <w:t>PERAJAYAWATI</w:t>
            </w:r>
            <w:r>
              <w:rPr>
                <w:color w:val="33333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WPUNDI, Sip</w:t>
            </w:r>
          </w:p>
        </w:tc>
        <w:tc>
          <w:tcPr>
            <w:tcW w:w="1406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</w:tcPr>
          <w:p w:rsidR="003C618D" w:rsidRDefault="00BE63DB">
            <w:pPr>
              <w:pStyle w:val="TableParagraph"/>
              <w:spacing w:before="62" w:line="309" w:lineRule="auto"/>
              <w:ind w:left="110" w:right="463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 xml:space="preserve">Sebagai </w:t>
            </w:r>
            <w:r>
              <w:rPr>
                <w:color w:val="333333"/>
                <w:sz w:val="20"/>
              </w:rPr>
              <w:t>Pelaksana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Tugas</w:t>
            </w:r>
          </w:p>
        </w:tc>
      </w:tr>
      <w:tr w:rsidR="003C618D">
        <w:trPr>
          <w:trHeight w:val="706"/>
        </w:trPr>
        <w:tc>
          <w:tcPr>
            <w:tcW w:w="484" w:type="dxa"/>
          </w:tcPr>
          <w:p w:rsidR="003C618D" w:rsidRDefault="00BE63DB">
            <w:pPr>
              <w:pStyle w:val="TableParagraph"/>
              <w:spacing w:before="65"/>
              <w:ind w:left="0" w:right="118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13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tabs>
                <w:tab w:val="left" w:pos="1692"/>
              </w:tabs>
              <w:spacing w:before="63" w:line="309" w:lineRule="auto"/>
              <w:ind w:right="96"/>
              <w:rPr>
                <w:sz w:val="20"/>
              </w:rPr>
            </w:pPr>
            <w:r>
              <w:rPr>
                <w:color w:val="333333"/>
                <w:sz w:val="20"/>
              </w:rPr>
              <w:t>ELISABETH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1"/>
                <w:sz w:val="20"/>
              </w:rPr>
              <w:t>INFANDI,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SKM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spacing w:before="63"/>
              <w:rPr>
                <w:sz w:val="20"/>
              </w:rPr>
            </w:pPr>
            <w:r>
              <w:rPr>
                <w:color w:val="333333"/>
                <w:sz w:val="20"/>
              </w:rPr>
              <w:t>2014</w:t>
            </w:r>
            <w:r>
              <w:rPr>
                <w:color w:val="333333"/>
                <w:spacing w:val="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–</w:t>
            </w:r>
            <w:r>
              <w:rPr>
                <w:color w:val="333333"/>
                <w:spacing w:val="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Maret</w:t>
            </w:r>
          </w:p>
          <w:p w:rsidR="003C618D" w:rsidRDefault="00BE63DB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333333"/>
                <w:sz w:val="20"/>
              </w:rPr>
              <w:t>2015</w:t>
            </w:r>
          </w:p>
        </w:tc>
        <w:tc>
          <w:tcPr>
            <w:tcW w:w="2319" w:type="dxa"/>
          </w:tcPr>
          <w:p w:rsidR="003C618D" w:rsidRDefault="00BE63DB">
            <w:pPr>
              <w:pStyle w:val="TableParagraph"/>
              <w:spacing w:before="63" w:line="309" w:lineRule="auto"/>
              <w:ind w:left="110" w:right="463"/>
              <w:rPr>
                <w:sz w:val="20"/>
              </w:rPr>
            </w:pPr>
            <w:r>
              <w:rPr>
                <w:color w:val="333333"/>
                <w:spacing w:val="-1"/>
                <w:sz w:val="20"/>
              </w:rPr>
              <w:t xml:space="preserve">Sebagai </w:t>
            </w:r>
            <w:r>
              <w:rPr>
                <w:color w:val="333333"/>
                <w:sz w:val="20"/>
              </w:rPr>
              <w:t>Pelaksana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Tugas</w:t>
            </w:r>
          </w:p>
        </w:tc>
      </w:tr>
      <w:tr w:rsidR="003C618D">
        <w:trPr>
          <w:trHeight w:val="706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14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tabs>
                <w:tab w:val="left" w:pos="1122"/>
                <w:tab w:val="left" w:pos="2055"/>
              </w:tabs>
              <w:spacing w:before="62" w:line="309" w:lineRule="auto"/>
              <w:ind w:right="97"/>
              <w:rPr>
                <w:sz w:val="20"/>
              </w:rPr>
            </w:pPr>
            <w:r>
              <w:rPr>
                <w:color w:val="333333"/>
                <w:sz w:val="20"/>
              </w:rPr>
              <w:t>PETRUS</w:t>
            </w:r>
            <w:r>
              <w:rPr>
                <w:color w:val="333333"/>
                <w:sz w:val="20"/>
              </w:rPr>
              <w:tab/>
              <w:t>YAPEN,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1"/>
                <w:sz w:val="20"/>
              </w:rPr>
              <w:t>SKM,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MPH.</w:t>
            </w:r>
          </w:p>
        </w:tc>
        <w:tc>
          <w:tcPr>
            <w:tcW w:w="1406" w:type="dxa"/>
          </w:tcPr>
          <w:p w:rsidR="003C618D" w:rsidRDefault="003C618D">
            <w:pPr>
              <w:pStyle w:val="TableParagraph"/>
              <w:spacing w:before="5"/>
              <w:ind w:left="0"/>
              <w:rPr>
                <w:rFonts w:ascii="Times New Roman"/>
                <w:sz w:val="18"/>
              </w:rPr>
            </w:pPr>
          </w:p>
          <w:p w:rsidR="003C618D" w:rsidRDefault="00BE63DB">
            <w:pPr>
              <w:pStyle w:val="TableParagraph"/>
              <w:spacing w:before="0"/>
              <w:rPr>
                <w:sz w:val="20"/>
              </w:rPr>
            </w:pPr>
            <w:r>
              <w:rPr>
                <w:color w:val="333333"/>
                <w:sz w:val="20"/>
              </w:rPr>
              <w:t>2015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2018</w:t>
            </w:r>
          </w:p>
        </w:tc>
        <w:tc>
          <w:tcPr>
            <w:tcW w:w="2319" w:type="dxa"/>
          </w:tcPr>
          <w:p w:rsidR="003C618D" w:rsidRDefault="003C618D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3C618D">
        <w:trPr>
          <w:trHeight w:val="413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15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Dr.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Daysi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Ch.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Urbinas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rPr>
                <w:sz w:val="20"/>
              </w:rPr>
            </w:pPr>
            <w:r>
              <w:rPr>
                <w:color w:val="333333"/>
                <w:sz w:val="20"/>
              </w:rPr>
              <w:t>2018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-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2020</w:t>
            </w:r>
          </w:p>
        </w:tc>
        <w:tc>
          <w:tcPr>
            <w:tcW w:w="2319" w:type="dxa"/>
          </w:tcPr>
          <w:p w:rsidR="003C618D" w:rsidRDefault="00BE63DB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33333"/>
                <w:sz w:val="20"/>
              </w:rPr>
              <w:t>Pindah</w:t>
            </w:r>
          </w:p>
        </w:tc>
      </w:tr>
      <w:tr w:rsidR="003C618D">
        <w:trPr>
          <w:trHeight w:val="706"/>
        </w:trPr>
        <w:tc>
          <w:tcPr>
            <w:tcW w:w="484" w:type="dxa"/>
          </w:tcPr>
          <w:p w:rsidR="003C618D" w:rsidRDefault="00BE63DB">
            <w:pPr>
              <w:pStyle w:val="TableParagraph"/>
              <w:ind w:left="0" w:right="118"/>
              <w:jc w:val="right"/>
              <w:rPr>
                <w:sz w:val="20"/>
              </w:rPr>
            </w:pPr>
            <w:r>
              <w:rPr>
                <w:color w:val="333333"/>
                <w:sz w:val="20"/>
              </w:rPr>
              <w:t>16</w:t>
            </w:r>
          </w:p>
        </w:tc>
        <w:tc>
          <w:tcPr>
            <w:tcW w:w="2654" w:type="dxa"/>
          </w:tcPr>
          <w:p w:rsidR="003C618D" w:rsidRDefault="00BE63DB">
            <w:pPr>
              <w:pStyle w:val="TableParagraph"/>
              <w:tabs>
                <w:tab w:val="left" w:pos="896"/>
                <w:tab w:val="left" w:pos="1935"/>
              </w:tabs>
              <w:spacing w:before="62" w:line="307" w:lineRule="auto"/>
              <w:ind w:right="98"/>
              <w:rPr>
                <w:sz w:val="20"/>
              </w:rPr>
            </w:pPr>
            <w:r>
              <w:rPr>
                <w:color w:val="333333"/>
                <w:sz w:val="20"/>
              </w:rPr>
              <w:t>Daud</w:t>
            </w:r>
            <w:r>
              <w:rPr>
                <w:color w:val="333333"/>
                <w:sz w:val="20"/>
              </w:rPr>
              <w:tab/>
              <w:t>Nataniel</w:t>
            </w:r>
            <w:r>
              <w:rPr>
                <w:color w:val="333333"/>
                <w:sz w:val="20"/>
              </w:rPr>
              <w:tab/>
            </w:r>
            <w:r>
              <w:rPr>
                <w:color w:val="333333"/>
                <w:spacing w:val="-1"/>
                <w:sz w:val="20"/>
              </w:rPr>
              <w:t>Duwiri,</w:t>
            </w:r>
            <w:r>
              <w:rPr>
                <w:color w:val="333333"/>
                <w:spacing w:val="-5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SKM, M.Kes</w:t>
            </w:r>
          </w:p>
        </w:tc>
        <w:tc>
          <w:tcPr>
            <w:tcW w:w="1406" w:type="dxa"/>
          </w:tcPr>
          <w:p w:rsidR="003C618D" w:rsidRDefault="00BE63DB">
            <w:pPr>
              <w:pStyle w:val="TableParagraph"/>
              <w:spacing w:before="62" w:line="307" w:lineRule="auto"/>
              <w:ind w:right="90"/>
              <w:rPr>
                <w:sz w:val="20"/>
              </w:rPr>
            </w:pPr>
            <w:r>
              <w:rPr>
                <w:color w:val="333333"/>
                <w:sz w:val="20"/>
              </w:rPr>
              <w:t>2020</w:t>
            </w:r>
            <w:r>
              <w:rPr>
                <w:color w:val="333333"/>
                <w:spacing w:val="3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sampai</w:t>
            </w:r>
            <w:r>
              <w:rPr>
                <w:color w:val="333333"/>
                <w:spacing w:val="-5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sekarang</w:t>
            </w:r>
          </w:p>
        </w:tc>
        <w:tc>
          <w:tcPr>
            <w:tcW w:w="2319" w:type="dxa"/>
          </w:tcPr>
          <w:p w:rsidR="003C618D" w:rsidRDefault="00BE63DB">
            <w:pPr>
              <w:pStyle w:val="TableParagraph"/>
              <w:ind w:left="110"/>
              <w:rPr>
                <w:sz w:val="20"/>
              </w:rPr>
            </w:pPr>
            <w:r>
              <w:rPr>
                <w:color w:val="333333"/>
                <w:sz w:val="20"/>
              </w:rPr>
              <w:t>Masih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menjabat</w:t>
            </w:r>
          </w:p>
        </w:tc>
      </w:tr>
    </w:tbl>
    <w:p w:rsidR="003C618D" w:rsidRDefault="003C618D">
      <w:pPr>
        <w:rPr>
          <w:sz w:val="20"/>
        </w:rPr>
        <w:sectPr w:rsidR="003C618D">
          <w:pgSz w:w="11910" w:h="16840"/>
          <w:pgMar w:top="1580" w:right="1680" w:bottom="280" w:left="1680" w:header="720" w:footer="720" w:gutter="0"/>
          <w:cols w:space="720"/>
        </w:sectPr>
      </w:pPr>
    </w:p>
    <w:p w:rsidR="003C618D" w:rsidRDefault="003C618D">
      <w:pPr>
        <w:pStyle w:val="BodyText"/>
        <w:rPr>
          <w:sz w:val="20"/>
        </w:rPr>
      </w:pPr>
    </w:p>
    <w:p w:rsidR="003C618D" w:rsidRDefault="003C618D">
      <w:pPr>
        <w:pStyle w:val="BodyText"/>
        <w:rPr>
          <w:sz w:val="20"/>
        </w:rPr>
      </w:pPr>
    </w:p>
    <w:p w:rsidR="003C618D" w:rsidRDefault="003C618D">
      <w:pPr>
        <w:pStyle w:val="BodyText"/>
        <w:rPr>
          <w:sz w:val="20"/>
        </w:rPr>
      </w:pPr>
    </w:p>
    <w:p w:rsidR="003C618D" w:rsidRDefault="003C618D">
      <w:pPr>
        <w:pStyle w:val="BodyText"/>
        <w:spacing w:before="11"/>
        <w:rPr>
          <w:sz w:val="16"/>
        </w:rPr>
      </w:pPr>
    </w:p>
    <w:p w:rsidR="003C618D" w:rsidRDefault="00BE63DB">
      <w:pPr>
        <w:pStyle w:val="ListParagraph"/>
        <w:numPr>
          <w:ilvl w:val="0"/>
          <w:numId w:val="1"/>
        </w:numPr>
        <w:tabs>
          <w:tab w:val="left" w:pos="1201"/>
        </w:tabs>
        <w:spacing w:before="94"/>
        <w:ind w:hanging="361"/>
        <w:rPr>
          <w:rFonts w:ascii="Arial"/>
          <w:b/>
          <w:color w:val="333333"/>
          <w:sz w:val="20"/>
        </w:rPr>
      </w:pPr>
      <w:r>
        <w:rPr>
          <w:rFonts w:ascii="Arial"/>
          <w:b/>
          <w:color w:val="333333"/>
          <w:sz w:val="20"/>
        </w:rPr>
        <w:t>Alamat</w:t>
      </w:r>
      <w:r>
        <w:rPr>
          <w:rFonts w:ascii="Arial"/>
          <w:b/>
          <w:color w:val="333333"/>
          <w:spacing w:val="-1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Kantor</w:t>
      </w:r>
      <w:r>
        <w:rPr>
          <w:rFonts w:ascii="Arial"/>
          <w:b/>
          <w:color w:val="333333"/>
          <w:spacing w:val="-1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Dinas</w:t>
      </w:r>
      <w:r>
        <w:rPr>
          <w:rFonts w:ascii="Arial"/>
          <w:b/>
          <w:color w:val="333333"/>
          <w:spacing w:val="-4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Kesehatan Kabupaten</w:t>
      </w:r>
      <w:r>
        <w:rPr>
          <w:rFonts w:ascii="Arial"/>
          <w:b/>
          <w:color w:val="333333"/>
          <w:spacing w:val="-1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Biak</w:t>
      </w:r>
      <w:r>
        <w:rPr>
          <w:rFonts w:ascii="Arial"/>
          <w:b/>
          <w:color w:val="333333"/>
          <w:spacing w:val="-1"/>
          <w:sz w:val="20"/>
        </w:rPr>
        <w:t xml:space="preserve"> </w:t>
      </w:r>
      <w:r>
        <w:rPr>
          <w:rFonts w:ascii="Arial"/>
          <w:b/>
          <w:color w:val="333333"/>
          <w:sz w:val="20"/>
        </w:rPr>
        <w:t>Numfor</w:t>
      </w:r>
    </w:p>
    <w:p w:rsidR="003C618D" w:rsidRDefault="00BE63DB">
      <w:pPr>
        <w:spacing w:before="116" w:line="360" w:lineRule="auto"/>
        <w:ind w:left="1200" w:right="471"/>
        <w:rPr>
          <w:rFonts w:ascii="Arial MT"/>
          <w:color w:val="333333"/>
          <w:sz w:val="20"/>
        </w:rPr>
      </w:pPr>
      <w:r>
        <w:rPr>
          <w:rFonts w:ascii="Arial MT"/>
          <w:color w:val="333333"/>
          <w:sz w:val="20"/>
        </w:rPr>
        <w:t>Kantor</w:t>
      </w:r>
      <w:r>
        <w:rPr>
          <w:rFonts w:ascii="Arial MT"/>
          <w:color w:val="333333"/>
          <w:spacing w:val="7"/>
          <w:sz w:val="20"/>
        </w:rPr>
        <w:t xml:space="preserve"> </w:t>
      </w:r>
      <w:r>
        <w:rPr>
          <w:rFonts w:ascii="Arial MT"/>
          <w:color w:val="333333"/>
          <w:sz w:val="20"/>
        </w:rPr>
        <w:t>Dinas</w:t>
      </w:r>
      <w:r>
        <w:rPr>
          <w:rFonts w:ascii="Arial MT"/>
          <w:color w:val="333333"/>
          <w:spacing w:val="6"/>
          <w:sz w:val="20"/>
        </w:rPr>
        <w:t xml:space="preserve"> </w:t>
      </w:r>
      <w:r>
        <w:rPr>
          <w:rFonts w:ascii="Arial MT"/>
          <w:color w:val="333333"/>
          <w:sz w:val="20"/>
        </w:rPr>
        <w:t>Kesehatan</w:t>
      </w:r>
      <w:r>
        <w:rPr>
          <w:rFonts w:ascii="Arial MT"/>
          <w:color w:val="333333"/>
          <w:spacing w:val="8"/>
          <w:sz w:val="20"/>
        </w:rPr>
        <w:t xml:space="preserve"> </w:t>
      </w:r>
      <w:r>
        <w:rPr>
          <w:rFonts w:ascii="Arial MT"/>
          <w:color w:val="333333"/>
          <w:sz w:val="20"/>
        </w:rPr>
        <w:t>Kabupaten</w:t>
      </w:r>
      <w:r>
        <w:rPr>
          <w:rFonts w:ascii="Arial MT"/>
          <w:color w:val="333333"/>
          <w:spacing w:val="7"/>
          <w:sz w:val="20"/>
        </w:rPr>
        <w:t xml:space="preserve"> </w:t>
      </w:r>
      <w:r>
        <w:rPr>
          <w:rFonts w:ascii="Arial MT"/>
          <w:color w:val="333333"/>
          <w:sz w:val="20"/>
        </w:rPr>
        <w:t>Biak</w:t>
      </w:r>
      <w:r>
        <w:rPr>
          <w:rFonts w:ascii="Arial MT"/>
          <w:color w:val="333333"/>
          <w:spacing w:val="8"/>
          <w:sz w:val="20"/>
        </w:rPr>
        <w:t xml:space="preserve"> </w:t>
      </w:r>
      <w:r>
        <w:rPr>
          <w:rFonts w:ascii="Arial MT"/>
          <w:color w:val="333333"/>
          <w:sz w:val="20"/>
        </w:rPr>
        <w:t>Numfor</w:t>
      </w:r>
      <w:r>
        <w:rPr>
          <w:rFonts w:ascii="Arial MT"/>
          <w:color w:val="333333"/>
          <w:spacing w:val="8"/>
          <w:sz w:val="20"/>
        </w:rPr>
        <w:t xml:space="preserve"> </w:t>
      </w:r>
      <w:r>
        <w:rPr>
          <w:rFonts w:ascii="Arial MT"/>
          <w:color w:val="333333"/>
          <w:sz w:val="20"/>
        </w:rPr>
        <w:t>beralamat</w:t>
      </w:r>
      <w:r>
        <w:rPr>
          <w:rFonts w:ascii="Arial MT"/>
          <w:color w:val="333333"/>
          <w:spacing w:val="8"/>
          <w:sz w:val="20"/>
        </w:rPr>
        <w:t xml:space="preserve"> </w:t>
      </w:r>
      <w:r>
        <w:rPr>
          <w:rFonts w:ascii="Arial MT"/>
          <w:color w:val="333333"/>
          <w:sz w:val="20"/>
        </w:rPr>
        <w:t>di</w:t>
      </w:r>
      <w:r>
        <w:rPr>
          <w:rFonts w:ascii="Arial MT"/>
          <w:color w:val="333333"/>
          <w:spacing w:val="9"/>
          <w:sz w:val="20"/>
        </w:rPr>
        <w:t xml:space="preserve"> </w:t>
      </w:r>
      <w:r>
        <w:rPr>
          <w:rFonts w:ascii="Arial MT"/>
          <w:color w:val="333333"/>
          <w:sz w:val="20"/>
        </w:rPr>
        <w:t>jalan</w:t>
      </w:r>
      <w:r>
        <w:rPr>
          <w:rFonts w:ascii="Arial MT"/>
          <w:color w:val="333333"/>
          <w:spacing w:val="8"/>
          <w:sz w:val="20"/>
        </w:rPr>
        <w:t xml:space="preserve"> </w:t>
      </w:r>
      <w:r>
        <w:rPr>
          <w:rFonts w:ascii="Arial MT"/>
          <w:color w:val="333333"/>
          <w:sz w:val="20"/>
        </w:rPr>
        <w:t>Dr.</w:t>
      </w:r>
      <w:r>
        <w:rPr>
          <w:rFonts w:ascii="Arial MT"/>
          <w:color w:val="333333"/>
          <w:spacing w:val="8"/>
          <w:sz w:val="20"/>
        </w:rPr>
        <w:t xml:space="preserve"> </w:t>
      </w:r>
      <w:r>
        <w:rPr>
          <w:rFonts w:ascii="Arial MT"/>
          <w:color w:val="333333"/>
          <w:sz w:val="20"/>
        </w:rPr>
        <w:t>Sam</w:t>
      </w:r>
      <w:r>
        <w:rPr>
          <w:rFonts w:ascii="Arial MT"/>
          <w:color w:val="333333"/>
          <w:spacing w:val="-52"/>
          <w:sz w:val="20"/>
        </w:rPr>
        <w:t xml:space="preserve"> </w:t>
      </w:r>
      <w:r>
        <w:rPr>
          <w:rFonts w:ascii="Arial MT"/>
          <w:color w:val="333333"/>
          <w:sz w:val="20"/>
        </w:rPr>
        <w:t>Ratulangi</w:t>
      </w:r>
      <w:r>
        <w:rPr>
          <w:rFonts w:ascii="Arial MT"/>
          <w:color w:val="333333"/>
          <w:spacing w:val="-1"/>
          <w:sz w:val="20"/>
        </w:rPr>
        <w:t xml:space="preserve"> </w:t>
      </w:r>
      <w:r>
        <w:rPr>
          <w:rFonts w:ascii="Arial MT"/>
          <w:color w:val="333333"/>
          <w:sz w:val="20"/>
        </w:rPr>
        <w:t>Nomor</w:t>
      </w:r>
      <w:r>
        <w:rPr>
          <w:rFonts w:ascii="Arial MT"/>
          <w:color w:val="333333"/>
          <w:spacing w:val="-1"/>
          <w:sz w:val="20"/>
        </w:rPr>
        <w:t xml:space="preserve"> </w:t>
      </w:r>
      <w:r>
        <w:rPr>
          <w:rFonts w:ascii="Arial MT"/>
          <w:color w:val="333333"/>
          <w:sz w:val="20"/>
        </w:rPr>
        <w:t>1</w:t>
      </w:r>
      <w:r>
        <w:rPr>
          <w:rFonts w:ascii="Arial MT"/>
          <w:color w:val="333333"/>
          <w:spacing w:val="-3"/>
          <w:sz w:val="20"/>
        </w:rPr>
        <w:t xml:space="preserve"> </w:t>
      </w:r>
      <w:r>
        <w:rPr>
          <w:rFonts w:ascii="Arial MT"/>
          <w:color w:val="333333"/>
          <w:sz w:val="20"/>
        </w:rPr>
        <w:t>Biak</w:t>
      </w:r>
      <w:r>
        <w:rPr>
          <w:rFonts w:ascii="Arial MT"/>
          <w:color w:val="333333"/>
          <w:spacing w:val="1"/>
          <w:sz w:val="20"/>
        </w:rPr>
        <w:t xml:space="preserve"> </w:t>
      </w:r>
      <w:r>
        <w:rPr>
          <w:rFonts w:ascii="Arial MT"/>
          <w:color w:val="333333"/>
          <w:sz w:val="20"/>
        </w:rPr>
        <w:t>Kecamtan</w:t>
      </w:r>
      <w:r>
        <w:rPr>
          <w:rFonts w:ascii="Arial MT"/>
          <w:color w:val="333333"/>
          <w:spacing w:val="-1"/>
          <w:sz w:val="20"/>
        </w:rPr>
        <w:t xml:space="preserve"> </w:t>
      </w:r>
      <w:r>
        <w:rPr>
          <w:rFonts w:ascii="Arial MT"/>
          <w:color w:val="333333"/>
          <w:sz w:val="20"/>
        </w:rPr>
        <w:t>Biak</w:t>
      </w:r>
      <w:r>
        <w:rPr>
          <w:rFonts w:ascii="Arial MT"/>
          <w:color w:val="333333"/>
          <w:spacing w:val="-1"/>
          <w:sz w:val="20"/>
        </w:rPr>
        <w:t xml:space="preserve"> </w:t>
      </w:r>
      <w:r>
        <w:rPr>
          <w:rFonts w:ascii="Arial MT"/>
          <w:color w:val="333333"/>
          <w:sz w:val="20"/>
        </w:rPr>
        <w:t>Kota,</w:t>
      </w:r>
      <w:r>
        <w:rPr>
          <w:rFonts w:ascii="Arial MT"/>
          <w:color w:val="333333"/>
          <w:spacing w:val="-3"/>
          <w:sz w:val="20"/>
        </w:rPr>
        <w:t xml:space="preserve"> </w:t>
      </w:r>
      <w:r>
        <w:rPr>
          <w:rFonts w:ascii="Arial MT"/>
          <w:color w:val="333333"/>
          <w:sz w:val="20"/>
        </w:rPr>
        <w:t>Kode</w:t>
      </w:r>
      <w:r>
        <w:rPr>
          <w:rFonts w:ascii="Arial MT"/>
          <w:color w:val="333333"/>
          <w:spacing w:val="-1"/>
          <w:sz w:val="20"/>
        </w:rPr>
        <w:t xml:space="preserve"> </w:t>
      </w:r>
      <w:r>
        <w:rPr>
          <w:rFonts w:ascii="Arial MT"/>
          <w:color w:val="333333"/>
          <w:sz w:val="20"/>
        </w:rPr>
        <w:t>Pos</w:t>
      </w:r>
      <w:r>
        <w:rPr>
          <w:rFonts w:ascii="Arial MT"/>
          <w:color w:val="333333"/>
          <w:spacing w:val="-1"/>
          <w:sz w:val="20"/>
        </w:rPr>
        <w:t xml:space="preserve"> </w:t>
      </w:r>
      <w:r>
        <w:rPr>
          <w:rFonts w:ascii="Arial MT"/>
          <w:color w:val="333333"/>
          <w:sz w:val="20"/>
        </w:rPr>
        <w:t>84171</w:t>
      </w:r>
      <w:r>
        <w:rPr>
          <w:rFonts w:ascii="Arial MT"/>
          <w:color w:val="333333"/>
          <w:spacing w:val="-1"/>
          <w:sz w:val="20"/>
        </w:rPr>
        <w:t xml:space="preserve"> </w:t>
      </w:r>
      <w:r>
        <w:rPr>
          <w:rFonts w:ascii="Arial MT"/>
          <w:color w:val="333333"/>
          <w:sz w:val="20"/>
        </w:rPr>
        <w:t>Biak</w:t>
      </w:r>
      <w:r>
        <w:rPr>
          <w:rFonts w:ascii="Arial MT"/>
          <w:color w:val="333333"/>
          <w:spacing w:val="-5"/>
          <w:sz w:val="20"/>
        </w:rPr>
        <w:t xml:space="preserve"> </w:t>
      </w:r>
      <w:r>
        <w:rPr>
          <w:rFonts w:ascii="Arial MT"/>
          <w:color w:val="333333"/>
          <w:sz w:val="20"/>
        </w:rPr>
        <w:t>Papua</w:t>
      </w:r>
    </w:p>
    <w:p w:rsidR="00BE63DB" w:rsidRDefault="00BE63DB">
      <w:pPr>
        <w:spacing w:before="116" w:line="360" w:lineRule="auto"/>
        <w:ind w:left="1200" w:right="471"/>
        <w:rPr>
          <w:rFonts w:ascii="Arial MT"/>
          <w:color w:val="333333"/>
          <w:sz w:val="20"/>
        </w:rPr>
      </w:pPr>
      <w:bookmarkStart w:id="0" w:name="_GoBack"/>
      <w:bookmarkEnd w:id="0"/>
    </w:p>
    <w:p w:rsidR="00BE63DB" w:rsidRDefault="00BE63DB">
      <w:pPr>
        <w:spacing w:before="116" w:line="360" w:lineRule="auto"/>
        <w:ind w:left="1200" w:right="471"/>
        <w:rPr>
          <w:rFonts w:ascii="Arial MT"/>
          <w:color w:val="333333"/>
          <w:sz w:val="20"/>
        </w:rPr>
      </w:pPr>
    </w:p>
    <w:p w:rsidR="00BE63DB" w:rsidRDefault="00BE63DB" w:rsidP="00BE63DB">
      <w:pPr>
        <w:spacing w:before="116" w:line="360" w:lineRule="auto"/>
        <w:ind w:left="4111" w:right="471"/>
        <w:rPr>
          <w:rFonts w:ascii="Arial MT"/>
          <w:color w:val="333333"/>
          <w:sz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D7209D4" wp14:editId="3AEFD8EA">
            <wp:simplePos x="0" y="0"/>
            <wp:positionH relativeFrom="column">
              <wp:posOffset>1575435</wp:posOffset>
            </wp:positionH>
            <wp:positionV relativeFrom="paragraph">
              <wp:posOffset>184785</wp:posOffset>
            </wp:positionV>
            <wp:extent cx="1438275" cy="1428750"/>
            <wp:effectExtent l="0" t="0" r="9525" b="0"/>
            <wp:wrapNone/>
            <wp:docPr id="1" name="Picture 1" descr="C:\Users\Asus\Downloads\WhatsApp Image 2022-06-25 at 22.55.48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ownloads\WhatsApp Image 2022-06-25 at 22.55.48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MT"/>
          <w:color w:val="333333"/>
          <w:sz w:val="20"/>
        </w:rPr>
        <w:t>Biak,    Januari 2022</w:t>
      </w:r>
    </w:p>
    <w:p w:rsidR="00BE63DB" w:rsidRDefault="00BE63DB" w:rsidP="00BE63DB">
      <w:pPr>
        <w:spacing w:before="116" w:line="360" w:lineRule="auto"/>
        <w:ind w:left="4111" w:right="471"/>
        <w:rPr>
          <w:rFonts w:ascii="Arial MT"/>
          <w:color w:val="333333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4F849A" wp14:editId="7A9F00A7">
            <wp:simplePos x="0" y="0"/>
            <wp:positionH relativeFrom="column">
              <wp:posOffset>2191385</wp:posOffset>
            </wp:positionH>
            <wp:positionV relativeFrom="paragraph">
              <wp:posOffset>205105</wp:posOffset>
            </wp:positionV>
            <wp:extent cx="2628900" cy="806450"/>
            <wp:effectExtent l="0" t="0" r="0" b="0"/>
            <wp:wrapNone/>
            <wp:docPr id="8" name="Picture 8" descr="C:\Users\Asus\Downloads\WhatsApp Image 2022-06-25 at 22.55.49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ownloads\WhatsApp Image 2022-06-25 at 22.55.49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MT"/>
          <w:color w:val="333333"/>
          <w:sz w:val="20"/>
        </w:rPr>
        <w:t>Kepala Dinas Kesehatan Kab. Biak Numfor</w:t>
      </w:r>
    </w:p>
    <w:p w:rsidR="00BE63DB" w:rsidRDefault="00BE63DB" w:rsidP="00BE63DB">
      <w:pPr>
        <w:spacing w:before="116" w:line="360" w:lineRule="auto"/>
        <w:ind w:left="4111" w:right="471"/>
        <w:rPr>
          <w:rFonts w:ascii="Tahoma" w:hAnsi="Tahoma" w:cs="Tahoma"/>
          <w:sz w:val="24"/>
          <w:szCs w:val="24"/>
        </w:rPr>
      </w:pPr>
    </w:p>
    <w:p w:rsidR="00BE63DB" w:rsidRDefault="00BE63DB" w:rsidP="00BE63DB">
      <w:pPr>
        <w:spacing w:before="116" w:line="360" w:lineRule="auto"/>
        <w:ind w:left="4111" w:right="471"/>
        <w:rPr>
          <w:rFonts w:ascii="Arial MT"/>
          <w:color w:val="333333"/>
          <w:sz w:val="20"/>
        </w:rPr>
      </w:pPr>
    </w:p>
    <w:p w:rsidR="00BE63DB" w:rsidRPr="00BE63DB" w:rsidRDefault="00BE63DB" w:rsidP="00BE63DB">
      <w:pPr>
        <w:spacing w:line="360" w:lineRule="auto"/>
        <w:ind w:left="4111" w:right="471"/>
        <w:rPr>
          <w:rFonts w:ascii="Arial MT"/>
          <w:b/>
          <w:color w:val="333333"/>
          <w:sz w:val="20"/>
        </w:rPr>
      </w:pPr>
      <w:r w:rsidRPr="00BE63DB">
        <w:rPr>
          <w:rFonts w:ascii="Arial MT"/>
          <w:b/>
          <w:color w:val="333333"/>
          <w:sz w:val="20"/>
        </w:rPr>
        <w:t>DAUD N. DUWIRI, S.KM.,M.Kes</w:t>
      </w:r>
    </w:p>
    <w:p w:rsidR="00BE63DB" w:rsidRDefault="00BE63DB" w:rsidP="00BE63DB">
      <w:pPr>
        <w:spacing w:line="360" w:lineRule="auto"/>
        <w:ind w:left="4111" w:right="471"/>
        <w:rPr>
          <w:rFonts w:ascii="Arial MT"/>
          <w:sz w:val="20"/>
        </w:rPr>
      </w:pPr>
      <w:r>
        <w:rPr>
          <w:rFonts w:ascii="Arial MT"/>
          <w:color w:val="333333"/>
          <w:sz w:val="20"/>
        </w:rPr>
        <w:t>NIP. 19780202 199712 1 001</w:t>
      </w:r>
    </w:p>
    <w:sectPr w:rsidR="00BE63D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50A"/>
    <w:multiLevelType w:val="hybridMultilevel"/>
    <w:tmpl w:val="FC04E3E4"/>
    <w:lvl w:ilvl="0" w:tplc="31EEF9D4">
      <w:start w:val="1"/>
      <w:numFmt w:val="upperLetter"/>
      <w:lvlText w:val="%1."/>
      <w:lvlJc w:val="left"/>
      <w:pPr>
        <w:ind w:left="1200" w:hanging="360"/>
        <w:jc w:val="left"/>
      </w:pPr>
      <w:rPr>
        <w:rFonts w:hint="default"/>
        <w:b/>
        <w:bCs/>
        <w:w w:val="99"/>
        <w:lang w:val="id" w:eastAsia="en-US" w:bidi="ar-SA"/>
      </w:rPr>
    </w:lvl>
    <w:lvl w:ilvl="1" w:tplc="F11A0BE4">
      <w:numFmt w:val="bullet"/>
      <w:lvlText w:val="•"/>
      <w:lvlJc w:val="left"/>
      <w:pPr>
        <w:ind w:left="1934" w:hanging="360"/>
      </w:pPr>
      <w:rPr>
        <w:rFonts w:hint="default"/>
        <w:lang w:val="id" w:eastAsia="en-US" w:bidi="ar-SA"/>
      </w:rPr>
    </w:lvl>
    <w:lvl w:ilvl="2" w:tplc="8BAE319A">
      <w:numFmt w:val="bullet"/>
      <w:lvlText w:val="•"/>
      <w:lvlJc w:val="left"/>
      <w:pPr>
        <w:ind w:left="2669" w:hanging="360"/>
      </w:pPr>
      <w:rPr>
        <w:rFonts w:hint="default"/>
        <w:lang w:val="id" w:eastAsia="en-US" w:bidi="ar-SA"/>
      </w:rPr>
    </w:lvl>
    <w:lvl w:ilvl="3" w:tplc="4A7CEDBA">
      <w:numFmt w:val="bullet"/>
      <w:lvlText w:val="•"/>
      <w:lvlJc w:val="left"/>
      <w:pPr>
        <w:ind w:left="3404" w:hanging="360"/>
      </w:pPr>
      <w:rPr>
        <w:rFonts w:hint="default"/>
        <w:lang w:val="id" w:eastAsia="en-US" w:bidi="ar-SA"/>
      </w:rPr>
    </w:lvl>
    <w:lvl w:ilvl="4" w:tplc="78142DF8">
      <w:numFmt w:val="bullet"/>
      <w:lvlText w:val="•"/>
      <w:lvlJc w:val="left"/>
      <w:pPr>
        <w:ind w:left="4139" w:hanging="360"/>
      </w:pPr>
      <w:rPr>
        <w:rFonts w:hint="default"/>
        <w:lang w:val="id" w:eastAsia="en-US" w:bidi="ar-SA"/>
      </w:rPr>
    </w:lvl>
    <w:lvl w:ilvl="5" w:tplc="DEA06348">
      <w:numFmt w:val="bullet"/>
      <w:lvlText w:val="•"/>
      <w:lvlJc w:val="left"/>
      <w:pPr>
        <w:ind w:left="4874" w:hanging="360"/>
      </w:pPr>
      <w:rPr>
        <w:rFonts w:hint="default"/>
        <w:lang w:val="id" w:eastAsia="en-US" w:bidi="ar-SA"/>
      </w:rPr>
    </w:lvl>
    <w:lvl w:ilvl="6" w:tplc="3640BFC8">
      <w:numFmt w:val="bullet"/>
      <w:lvlText w:val="•"/>
      <w:lvlJc w:val="left"/>
      <w:pPr>
        <w:ind w:left="5608" w:hanging="360"/>
      </w:pPr>
      <w:rPr>
        <w:rFonts w:hint="default"/>
        <w:lang w:val="id" w:eastAsia="en-US" w:bidi="ar-SA"/>
      </w:rPr>
    </w:lvl>
    <w:lvl w:ilvl="7" w:tplc="F2AA0B20">
      <w:numFmt w:val="bullet"/>
      <w:lvlText w:val="•"/>
      <w:lvlJc w:val="left"/>
      <w:pPr>
        <w:ind w:left="6343" w:hanging="360"/>
      </w:pPr>
      <w:rPr>
        <w:rFonts w:hint="default"/>
        <w:lang w:val="id" w:eastAsia="en-US" w:bidi="ar-SA"/>
      </w:rPr>
    </w:lvl>
    <w:lvl w:ilvl="8" w:tplc="3F8E7B26">
      <w:numFmt w:val="bullet"/>
      <w:lvlText w:val="•"/>
      <w:lvlJc w:val="left"/>
      <w:pPr>
        <w:ind w:left="7078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3C618D"/>
    <w:rsid w:val="003C618D"/>
    <w:rsid w:val="00BE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2018" w:right="1049" w:hanging="955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109"/>
    </w:pPr>
    <w:rPr>
      <w:rFonts w:ascii="Arial MT" w:eastAsia="Arial MT" w:hAnsi="Arial MT" w:cs="Arial M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1"/>
    <w:qFormat/>
    <w:pPr>
      <w:ind w:left="1200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2018" w:right="1049" w:hanging="955"/>
    </w:pPr>
    <w:rPr>
      <w:rFonts w:ascii="Arial" w:eastAsia="Arial" w:hAnsi="Arial" w:cs="Arial"/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  <w:pPr>
      <w:ind w:left="1200" w:hanging="361"/>
    </w:pPr>
  </w:style>
  <w:style w:type="paragraph" w:customStyle="1" w:styleId="TableParagraph">
    <w:name w:val="Table Paragraph"/>
    <w:basedOn w:val="Normal"/>
    <w:uiPriority w:val="1"/>
    <w:qFormat/>
    <w:pPr>
      <w:spacing w:before="64"/>
      <w:ind w:left="109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698</Words>
  <Characters>3982</Characters>
  <Application>Microsoft Office Word</Application>
  <DocSecurity>0</DocSecurity>
  <Lines>33</Lines>
  <Paragraphs>9</Paragraphs>
  <ScaleCrop>false</ScaleCrop>
  <Company>home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N O V O</dc:creator>
  <cp:lastModifiedBy>ismail - [2010]</cp:lastModifiedBy>
  <cp:revision>2</cp:revision>
  <dcterms:created xsi:type="dcterms:W3CDTF">2022-09-06T14:23:00Z</dcterms:created>
  <dcterms:modified xsi:type="dcterms:W3CDTF">2022-09-06T14:30:00Z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2022-09-06T00:00:00Z</vt:filetime>
  </property>
</Properties>
</file>